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268C" w14:textId="27947F84" w:rsidR="00FC5346" w:rsidRPr="00AA10BE" w:rsidRDefault="00220D6C" w:rsidP="00220D6C">
      <w:pPr>
        <w:rPr>
          <w:sz w:val="32"/>
          <w:szCs w:val="32"/>
        </w:rPr>
      </w:pPr>
      <w:r w:rsidRPr="00AA10BE">
        <w:rPr>
          <w:sz w:val="32"/>
          <w:szCs w:val="32"/>
        </w:rPr>
        <w:t xml:space="preserve">INTERNSHIP DESCRIPTION </w:t>
      </w:r>
      <w:r w:rsidR="00E92427" w:rsidRPr="00AA10BE">
        <w:rPr>
          <w:sz w:val="32"/>
          <w:szCs w:val="32"/>
        </w:rPr>
        <w:t>and</w:t>
      </w:r>
      <w:r w:rsidRPr="00AA10BE">
        <w:rPr>
          <w:sz w:val="32"/>
          <w:szCs w:val="32"/>
        </w:rPr>
        <w:t xml:space="preserve"> WORK PLAN </w:t>
      </w:r>
      <w:r w:rsidR="005D71AD" w:rsidRPr="00AA10BE">
        <w:rPr>
          <w:sz w:val="32"/>
          <w:szCs w:val="32"/>
        </w:rPr>
        <w:t xml:space="preserve">July </w:t>
      </w:r>
      <w:r w:rsidR="00566AAA" w:rsidRPr="00AA10BE">
        <w:rPr>
          <w:sz w:val="32"/>
          <w:szCs w:val="32"/>
        </w:rPr>
        <w:t>202</w:t>
      </w:r>
      <w:r w:rsidR="00BA47D8" w:rsidRPr="00AA10BE">
        <w:rPr>
          <w:sz w:val="32"/>
          <w:szCs w:val="32"/>
        </w:rPr>
        <w:t>2</w:t>
      </w:r>
      <w:r w:rsidR="00566AAA" w:rsidRPr="00AA10BE">
        <w:rPr>
          <w:sz w:val="32"/>
          <w:szCs w:val="32"/>
        </w:rPr>
        <w:t xml:space="preserve"> </w:t>
      </w:r>
    </w:p>
    <w:p w14:paraId="6769810E" w14:textId="77777777" w:rsidR="00220D6C" w:rsidRPr="00AA10BE" w:rsidRDefault="00220D6C" w:rsidP="00220D6C">
      <w:pPr>
        <w:rPr>
          <w:sz w:val="32"/>
          <w:szCs w:val="32"/>
        </w:rPr>
      </w:pPr>
    </w:p>
    <w:p w14:paraId="5588D8C4" w14:textId="2E0A5768" w:rsidR="00220D6C" w:rsidRPr="00AA10BE" w:rsidRDefault="005D71AD" w:rsidP="00220D6C">
      <w:pPr>
        <w:rPr>
          <w:color w:val="FF0000"/>
          <w:sz w:val="32"/>
          <w:szCs w:val="32"/>
        </w:rPr>
      </w:pPr>
      <w:r w:rsidRPr="00AA10BE">
        <w:rPr>
          <w:sz w:val="32"/>
          <w:szCs w:val="32"/>
        </w:rPr>
        <w:t xml:space="preserve">The </w:t>
      </w:r>
      <w:r w:rsidR="00220D6C" w:rsidRPr="00AA10BE">
        <w:rPr>
          <w:sz w:val="32"/>
          <w:szCs w:val="32"/>
        </w:rPr>
        <w:t>Utah Population and Envir</w:t>
      </w:r>
      <w:r w:rsidR="00F20951" w:rsidRPr="00AA10BE">
        <w:rPr>
          <w:sz w:val="32"/>
          <w:szCs w:val="32"/>
        </w:rPr>
        <w:t>o</w:t>
      </w:r>
      <w:r w:rsidR="000A1BD5" w:rsidRPr="00AA10BE">
        <w:rPr>
          <w:sz w:val="32"/>
          <w:szCs w:val="32"/>
        </w:rPr>
        <w:t>n</w:t>
      </w:r>
      <w:r w:rsidR="00F20951" w:rsidRPr="00AA10BE">
        <w:rPr>
          <w:sz w:val="32"/>
          <w:szCs w:val="32"/>
        </w:rPr>
        <w:t>ment Council</w:t>
      </w:r>
      <w:r w:rsidRPr="00AA10BE">
        <w:rPr>
          <w:sz w:val="32"/>
          <w:szCs w:val="32"/>
        </w:rPr>
        <w:t xml:space="preserve"> seeks a</w:t>
      </w:r>
      <w:r w:rsidR="001B71EA" w:rsidRPr="00AA10BE">
        <w:rPr>
          <w:sz w:val="32"/>
          <w:szCs w:val="32"/>
        </w:rPr>
        <w:t xml:space="preserve"> communications</w:t>
      </w:r>
      <w:r w:rsidRPr="00AA10BE">
        <w:rPr>
          <w:sz w:val="32"/>
          <w:szCs w:val="32"/>
        </w:rPr>
        <w:t xml:space="preserve"> i</w:t>
      </w:r>
      <w:r w:rsidR="00F20951" w:rsidRPr="00AA10BE">
        <w:rPr>
          <w:sz w:val="32"/>
          <w:szCs w:val="32"/>
        </w:rPr>
        <w:t xml:space="preserve">ntern </w:t>
      </w:r>
      <w:r w:rsidRPr="00AA10BE">
        <w:rPr>
          <w:sz w:val="32"/>
          <w:szCs w:val="32"/>
        </w:rPr>
        <w:t>for the fall 202</w:t>
      </w:r>
      <w:r w:rsidR="00BA47D8" w:rsidRPr="00AA10BE">
        <w:rPr>
          <w:sz w:val="32"/>
          <w:szCs w:val="32"/>
        </w:rPr>
        <w:t>2</w:t>
      </w:r>
      <w:r w:rsidRPr="00AA10BE">
        <w:rPr>
          <w:sz w:val="32"/>
          <w:szCs w:val="32"/>
        </w:rPr>
        <w:t xml:space="preserve"> semester. </w:t>
      </w:r>
    </w:p>
    <w:p w14:paraId="7DF0B981" w14:textId="77777777" w:rsidR="00220D6C" w:rsidRPr="00AA10BE" w:rsidRDefault="00220D6C" w:rsidP="00220D6C">
      <w:pPr>
        <w:rPr>
          <w:sz w:val="32"/>
          <w:szCs w:val="32"/>
        </w:rPr>
      </w:pPr>
    </w:p>
    <w:p w14:paraId="1709960F" w14:textId="60045026" w:rsidR="00566AAA" w:rsidRPr="00AA10BE" w:rsidRDefault="00F20951" w:rsidP="00220D6C">
      <w:pPr>
        <w:rPr>
          <w:sz w:val="32"/>
          <w:szCs w:val="32"/>
        </w:rPr>
      </w:pPr>
      <w:r w:rsidRPr="00AA10BE">
        <w:rPr>
          <w:sz w:val="32"/>
          <w:szCs w:val="32"/>
        </w:rPr>
        <w:t>The intern will</w:t>
      </w:r>
      <w:r w:rsidR="00220D6C" w:rsidRPr="00AA10BE">
        <w:rPr>
          <w:sz w:val="32"/>
          <w:szCs w:val="32"/>
        </w:rPr>
        <w:t xml:space="preserve"> work with the Utah Populat</w:t>
      </w:r>
      <w:r w:rsidRPr="00AA10BE">
        <w:rPr>
          <w:sz w:val="32"/>
          <w:szCs w:val="32"/>
        </w:rPr>
        <w:t xml:space="preserve">ion and Environment Council </w:t>
      </w:r>
      <w:r w:rsidR="00BD7375" w:rsidRPr="00AA10BE">
        <w:rPr>
          <w:sz w:val="32"/>
          <w:szCs w:val="32"/>
        </w:rPr>
        <w:t>(UPEC)</w:t>
      </w:r>
      <w:r w:rsidR="00566AAA" w:rsidRPr="00AA10BE">
        <w:rPr>
          <w:sz w:val="32"/>
          <w:szCs w:val="32"/>
        </w:rPr>
        <w:t xml:space="preserve"> to coordinate UPEC’s social media</w:t>
      </w:r>
      <w:r w:rsidR="001B71EA" w:rsidRPr="00AA10BE">
        <w:rPr>
          <w:sz w:val="32"/>
          <w:szCs w:val="32"/>
        </w:rPr>
        <w:t>, blog entries,</w:t>
      </w:r>
      <w:r w:rsidR="00566AAA" w:rsidRPr="00AA10BE">
        <w:rPr>
          <w:sz w:val="32"/>
          <w:szCs w:val="32"/>
        </w:rPr>
        <w:t xml:space="preserve"> and </w:t>
      </w:r>
      <w:r w:rsidR="008C096D" w:rsidRPr="00AA10BE">
        <w:rPr>
          <w:sz w:val="32"/>
          <w:szCs w:val="32"/>
        </w:rPr>
        <w:t>bi-</w:t>
      </w:r>
      <w:r w:rsidR="00566AAA" w:rsidRPr="00AA10BE">
        <w:rPr>
          <w:sz w:val="32"/>
          <w:szCs w:val="32"/>
        </w:rPr>
        <w:t>monthly email newsletter, including producing original content related to population and the environment. (</w:t>
      </w:r>
      <w:r w:rsidR="001B71EA" w:rsidRPr="00AA10BE">
        <w:rPr>
          <w:sz w:val="32"/>
          <w:szCs w:val="32"/>
        </w:rPr>
        <w:t>(Please consult</w:t>
      </w:r>
      <w:r w:rsidR="00566AAA" w:rsidRPr="00AA10BE">
        <w:rPr>
          <w:sz w:val="32"/>
          <w:szCs w:val="32"/>
        </w:rPr>
        <w:t xml:space="preserve"> the Council’s website at </w:t>
      </w:r>
      <w:hyperlink r:id="rId8" w:history="1">
        <w:r w:rsidR="00566AAA" w:rsidRPr="000367B3">
          <w:rPr>
            <w:rStyle w:val="Hyperlink"/>
            <w:sz w:val="32"/>
            <w:szCs w:val="32"/>
          </w:rPr>
          <w:t>www.utahpopulation.org</w:t>
        </w:r>
      </w:hyperlink>
      <w:r w:rsidR="00566AAA" w:rsidRPr="00AA10BE">
        <w:rPr>
          <w:sz w:val="32"/>
          <w:szCs w:val="32"/>
        </w:rPr>
        <w:t>.) The intern will serve as the web editor (an outside company does the technical work on the webpage</w:t>
      </w:r>
      <w:r w:rsidR="000630C4" w:rsidRPr="00AA10BE">
        <w:rPr>
          <w:sz w:val="32"/>
          <w:szCs w:val="32"/>
        </w:rPr>
        <w:t xml:space="preserve">) and manage our email list. </w:t>
      </w:r>
      <w:r w:rsidR="000367B3">
        <w:rPr>
          <w:sz w:val="32"/>
          <w:szCs w:val="32"/>
        </w:rPr>
        <w:t xml:space="preserve">She or he will also likely work on an event for November 2022 when the world is expected to reach eight billion people.  </w:t>
      </w:r>
      <w:r w:rsidR="00BA47D8" w:rsidRPr="00AA10BE">
        <w:rPr>
          <w:sz w:val="32"/>
          <w:szCs w:val="32"/>
        </w:rPr>
        <w:t>The</w:t>
      </w:r>
      <w:r w:rsidR="00566AAA" w:rsidRPr="00AA10BE">
        <w:rPr>
          <w:sz w:val="32"/>
          <w:szCs w:val="32"/>
        </w:rPr>
        <w:t xml:space="preserve"> intern </w:t>
      </w:r>
      <w:r w:rsidR="00BA47D8" w:rsidRPr="00AA10BE">
        <w:rPr>
          <w:sz w:val="32"/>
          <w:szCs w:val="32"/>
        </w:rPr>
        <w:t xml:space="preserve">may also </w:t>
      </w:r>
      <w:r w:rsidR="00CD1630" w:rsidRPr="00AA10BE">
        <w:rPr>
          <w:sz w:val="32"/>
          <w:szCs w:val="32"/>
        </w:rPr>
        <w:t>help</w:t>
      </w:r>
      <w:r w:rsidR="008C096D" w:rsidRPr="00AA10BE">
        <w:rPr>
          <w:sz w:val="32"/>
          <w:szCs w:val="32"/>
        </w:rPr>
        <w:t xml:space="preserve"> with </w:t>
      </w:r>
      <w:r w:rsidR="00566AAA" w:rsidRPr="00AA10BE">
        <w:rPr>
          <w:sz w:val="32"/>
          <w:szCs w:val="32"/>
        </w:rPr>
        <w:t xml:space="preserve">tabling efforts at community events. </w:t>
      </w:r>
    </w:p>
    <w:p w14:paraId="65CE6B3A" w14:textId="77777777" w:rsidR="00566AAA" w:rsidRPr="00AA10BE" w:rsidRDefault="00566AAA" w:rsidP="00220D6C">
      <w:pPr>
        <w:rPr>
          <w:sz w:val="32"/>
          <w:szCs w:val="32"/>
        </w:rPr>
      </w:pPr>
    </w:p>
    <w:p w14:paraId="3AF48F99" w14:textId="1FD72226" w:rsidR="00F20951" w:rsidRPr="00AA10BE" w:rsidRDefault="000A1BD5" w:rsidP="00220D6C">
      <w:pPr>
        <w:rPr>
          <w:sz w:val="32"/>
          <w:szCs w:val="32"/>
        </w:rPr>
      </w:pPr>
      <w:r w:rsidRPr="00AA10BE">
        <w:rPr>
          <w:sz w:val="32"/>
          <w:szCs w:val="32"/>
        </w:rPr>
        <w:t>The Utah Population and Envi</w:t>
      </w:r>
      <w:r w:rsidR="00220D6C" w:rsidRPr="00AA10BE">
        <w:rPr>
          <w:sz w:val="32"/>
          <w:szCs w:val="32"/>
        </w:rPr>
        <w:t xml:space="preserve">ronment Council is </w:t>
      </w:r>
      <w:r w:rsidR="00F06070" w:rsidRPr="00AA10BE">
        <w:rPr>
          <w:sz w:val="32"/>
          <w:szCs w:val="32"/>
        </w:rPr>
        <w:t xml:space="preserve">a </w:t>
      </w:r>
      <w:r w:rsidR="00220D6C" w:rsidRPr="00AA10BE">
        <w:rPr>
          <w:sz w:val="32"/>
          <w:szCs w:val="32"/>
        </w:rPr>
        <w:t>private non-pro</w:t>
      </w:r>
      <w:r w:rsidRPr="00AA10BE">
        <w:rPr>
          <w:sz w:val="32"/>
          <w:szCs w:val="32"/>
        </w:rPr>
        <w:t>fit organization founded in 1997</w:t>
      </w:r>
      <w:r w:rsidR="00287F12" w:rsidRPr="00AA10BE">
        <w:rPr>
          <w:sz w:val="32"/>
          <w:szCs w:val="32"/>
        </w:rPr>
        <w:t xml:space="preserve">. We </w:t>
      </w:r>
      <w:r w:rsidR="00287F12" w:rsidRPr="00AA10BE">
        <w:rPr>
          <w:rStyle w:val="Emphasis"/>
          <w:rFonts w:cs="Times New Roman"/>
          <w:i w:val="0"/>
          <w:sz w:val="32"/>
          <w:szCs w:val="32"/>
          <w:shd w:val="clear" w:color="auto" w:fill="FFFFFF"/>
        </w:rPr>
        <w:t>e</w:t>
      </w:r>
      <w:r w:rsidRPr="00AA10BE">
        <w:rPr>
          <w:rStyle w:val="Emphasis"/>
          <w:rFonts w:cs="Times New Roman"/>
          <w:i w:val="0"/>
          <w:sz w:val="32"/>
          <w:szCs w:val="32"/>
          <w:shd w:val="clear" w:color="auto" w:fill="FFFFFF"/>
        </w:rPr>
        <w:t>nvision a sustainable, healthy</w:t>
      </w:r>
      <w:r w:rsidR="00566AAA" w:rsidRPr="00AA10BE">
        <w:rPr>
          <w:rStyle w:val="Emphasis"/>
          <w:rFonts w:cs="Times New Roman"/>
          <w:i w:val="0"/>
          <w:sz w:val="32"/>
          <w:szCs w:val="32"/>
          <w:shd w:val="clear" w:color="auto" w:fill="FFFFFF"/>
        </w:rPr>
        <w:t>,</w:t>
      </w:r>
      <w:r w:rsidRPr="00AA10BE">
        <w:rPr>
          <w:rStyle w:val="Emphasis"/>
          <w:rFonts w:cs="Times New Roman"/>
          <w:i w:val="0"/>
          <w:sz w:val="32"/>
          <w:szCs w:val="32"/>
          <w:shd w:val="clear" w:color="auto" w:fill="FFFFFF"/>
        </w:rPr>
        <w:t xml:space="preserve"> and happy human population living in harmony with the natural environment</w:t>
      </w:r>
      <w:r w:rsidRPr="00AA10BE">
        <w:rPr>
          <w:sz w:val="32"/>
          <w:szCs w:val="32"/>
        </w:rPr>
        <w:t>.</w:t>
      </w:r>
      <w:r w:rsidR="00BD7375" w:rsidRPr="00AA10BE">
        <w:rPr>
          <w:sz w:val="32"/>
          <w:szCs w:val="32"/>
        </w:rPr>
        <w:t xml:space="preserve"> </w:t>
      </w:r>
      <w:r w:rsidR="00287F12" w:rsidRPr="00AA10BE">
        <w:rPr>
          <w:sz w:val="32"/>
          <w:szCs w:val="32"/>
        </w:rPr>
        <w:t xml:space="preserve">For more than a quarter century, </w:t>
      </w:r>
      <w:r w:rsidR="00BD7375" w:rsidRPr="00AA10BE">
        <w:rPr>
          <w:sz w:val="32"/>
          <w:szCs w:val="32"/>
        </w:rPr>
        <w:t>UPEC has undertaken</w:t>
      </w:r>
      <w:r w:rsidR="00220D6C" w:rsidRPr="00AA10BE">
        <w:rPr>
          <w:sz w:val="32"/>
          <w:szCs w:val="32"/>
        </w:rPr>
        <w:t xml:space="preserve"> various efforts to help citizens and students in Utah understand that </w:t>
      </w:r>
      <w:r w:rsidR="00287F12" w:rsidRPr="00AA10BE">
        <w:rPr>
          <w:sz w:val="32"/>
          <w:szCs w:val="32"/>
        </w:rPr>
        <w:t xml:space="preserve">human population growth </w:t>
      </w:r>
      <w:r w:rsidR="008C096D" w:rsidRPr="00AA10BE">
        <w:rPr>
          <w:sz w:val="32"/>
          <w:szCs w:val="32"/>
        </w:rPr>
        <w:t xml:space="preserve">puts increasing pressure on </w:t>
      </w:r>
      <w:r w:rsidR="00460A36" w:rsidRPr="00AA10BE">
        <w:rPr>
          <w:sz w:val="32"/>
          <w:szCs w:val="32"/>
        </w:rPr>
        <w:t xml:space="preserve">the natural environment and </w:t>
      </w:r>
      <w:r w:rsidR="008C096D" w:rsidRPr="00AA10BE">
        <w:rPr>
          <w:sz w:val="32"/>
          <w:szCs w:val="32"/>
        </w:rPr>
        <w:t xml:space="preserve">can </w:t>
      </w:r>
      <w:r w:rsidR="00460A36" w:rsidRPr="00AA10BE">
        <w:rPr>
          <w:sz w:val="32"/>
          <w:szCs w:val="32"/>
        </w:rPr>
        <w:t xml:space="preserve">erode our quality of life in myriad ways. </w:t>
      </w:r>
    </w:p>
    <w:p w14:paraId="5335C044" w14:textId="77777777" w:rsidR="00F53E5A" w:rsidRPr="00AA10BE" w:rsidRDefault="00F53E5A" w:rsidP="00220D6C">
      <w:pPr>
        <w:rPr>
          <w:color w:val="FF0000"/>
          <w:sz w:val="32"/>
          <w:szCs w:val="32"/>
        </w:rPr>
      </w:pPr>
    </w:p>
    <w:p w14:paraId="501DC8D1" w14:textId="52E7A4BD" w:rsidR="00F20951" w:rsidRPr="00AA10BE" w:rsidRDefault="001B71EA" w:rsidP="00220D6C">
      <w:pPr>
        <w:rPr>
          <w:sz w:val="32"/>
          <w:szCs w:val="32"/>
        </w:rPr>
      </w:pPr>
      <w:r w:rsidRPr="00AA10BE">
        <w:rPr>
          <w:sz w:val="32"/>
          <w:szCs w:val="32"/>
        </w:rPr>
        <w:t>Applicants should</w:t>
      </w:r>
      <w:r w:rsidR="00287F12" w:rsidRPr="00AA10BE">
        <w:rPr>
          <w:sz w:val="32"/>
          <w:szCs w:val="32"/>
        </w:rPr>
        <w:t xml:space="preserve"> be </w:t>
      </w:r>
      <w:r w:rsidR="00F06070" w:rsidRPr="00AA10BE">
        <w:rPr>
          <w:sz w:val="32"/>
          <w:szCs w:val="32"/>
        </w:rPr>
        <w:t>self-motivated</w:t>
      </w:r>
      <w:r w:rsidRPr="00AA10BE">
        <w:rPr>
          <w:sz w:val="32"/>
          <w:szCs w:val="32"/>
        </w:rPr>
        <w:t xml:space="preserve"> and, </w:t>
      </w:r>
      <w:r w:rsidR="00CD1630" w:rsidRPr="00AA10BE">
        <w:rPr>
          <w:sz w:val="32"/>
          <w:szCs w:val="32"/>
        </w:rPr>
        <w:t xml:space="preserve">highly interested </w:t>
      </w:r>
      <w:r w:rsidRPr="00AA10BE">
        <w:rPr>
          <w:sz w:val="32"/>
          <w:szCs w:val="32"/>
        </w:rPr>
        <w:t>in population and th</w:t>
      </w:r>
      <w:r w:rsidR="000367B3">
        <w:rPr>
          <w:sz w:val="32"/>
          <w:szCs w:val="32"/>
        </w:rPr>
        <w:t>e</w:t>
      </w:r>
      <w:r w:rsidRPr="00AA10BE">
        <w:rPr>
          <w:sz w:val="32"/>
          <w:szCs w:val="32"/>
        </w:rPr>
        <w:t xml:space="preserve"> environment. They also must have extensive experience in using social media across various platforms. </w:t>
      </w:r>
      <w:r w:rsidR="00512AD6" w:rsidRPr="00AA10BE">
        <w:rPr>
          <w:sz w:val="32"/>
          <w:szCs w:val="32"/>
        </w:rPr>
        <w:t xml:space="preserve">Other attributes include working </w:t>
      </w:r>
      <w:r w:rsidR="008C096D" w:rsidRPr="00AA10BE">
        <w:rPr>
          <w:sz w:val="32"/>
          <w:szCs w:val="32"/>
        </w:rPr>
        <w:t>well with</w:t>
      </w:r>
      <w:r w:rsidR="00F20951" w:rsidRPr="00AA10BE">
        <w:rPr>
          <w:sz w:val="32"/>
          <w:szCs w:val="32"/>
        </w:rPr>
        <w:t xml:space="preserve"> people</w:t>
      </w:r>
      <w:r w:rsidR="00E92427" w:rsidRPr="00AA10BE">
        <w:rPr>
          <w:sz w:val="32"/>
          <w:szCs w:val="32"/>
        </w:rPr>
        <w:t>,</w:t>
      </w:r>
      <w:r w:rsidR="00F53E5A" w:rsidRPr="00AA10BE">
        <w:rPr>
          <w:sz w:val="32"/>
          <w:szCs w:val="32"/>
        </w:rPr>
        <w:t xml:space="preserve"> </w:t>
      </w:r>
      <w:r w:rsidR="00460A36" w:rsidRPr="00AA10BE">
        <w:rPr>
          <w:sz w:val="32"/>
          <w:szCs w:val="32"/>
        </w:rPr>
        <w:t>h</w:t>
      </w:r>
      <w:r w:rsidR="00287F12" w:rsidRPr="00AA10BE">
        <w:rPr>
          <w:sz w:val="32"/>
          <w:szCs w:val="32"/>
        </w:rPr>
        <w:t>av</w:t>
      </w:r>
      <w:r w:rsidR="00512AD6" w:rsidRPr="00AA10BE">
        <w:rPr>
          <w:sz w:val="32"/>
          <w:szCs w:val="32"/>
        </w:rPr>
        <w:t>ing</w:t>
      </w:r>
      <w:r w:rsidR="00287F12" w:rsidRPr="00AA10BE">
        <w:rPr>
          <w:sz w:val="32"/>
          <w:szCs w:val="32"/>
        </w:rPr>
        <w:t xml:space="preserve"> the c</w:t>
      </w:r>
      <w:r w:rsidR="00F20951" w:rsidRPr="00AA10BE">
        <w:rPr>
          <w:sz w:val="32"/>
          <w:szCs w:val="32"/>
        </w:rPr>
        <w:t>apacity to promote and organize various activities and events</w:t>
      </w:r>
      <w:r w:rsidR="00E92427" w:rsidRPr="00AA10BE">
        <w:rPr>
          <w:sz w:val="32"/>
          <w:szCs w:val="32"/>
        </w:rPr>
        <w:t>,</w:t>
      </w:r>
      <w:r w:rsidR="001B0BCF" w:rsidRPr="00AA10BE">
        <w:rPr>
          <w:sz w:val="32"/>
          <w:szCs w:val="32"/>
        </w:rPr>
        <w:t xml:space="preserve"> </w:t>
      </w:r>
      <w:r w:rsidR="00566AAA" w:rsidRPr="00AA10BE">
        <w:rPr>
          <w:sz w:val="32"/>
          <w:szCs w:val="32"/>
        </w:rPr>
        <w:t>writ</w:t>
      </w:r>
      <w:r w:rsidR="00512AD6" w:rsidRPr="00AA10BE">
        <w:rPr>
          <w:sz w:val="32"/>
          <w:szCs w:val="32"/>
        </w:rPr>
        <w:t>ing</w:t>
      </w:r>
      <w:r w:rsidR="00566AAA" w:rsidRPr="00AA10BE">
        <w:rPr>
          <w:sz w:val="32"/>
          <w:szCs w:val="32"/>
        </w:rPr>
        <w:t xml:space="preserve"> well, </w:t>
      </w:r>
      <w:r w:rsidR="001B0BCF" w:rsidRPr="00AA10BE">
        <w:rPr>
          <w:sz w:val="32"/>
          <w:szCs w:val="32"/>
        </w:rPr>
        <w:t xml:space="preserve">and </w:t>
      </w:r>
      <w:r w:rsidR="00287F12" w:rsidRPr="00AA10BE">
        <w:rPr>
          <w:sz w:val="32"/>
          <w:szCs w:val="32"/>
        </w:rPr>
        <w:t>be</w:t>
      </w:r>
      <w:r w:rsidR="00512AD6" w:rsidRPr="00AA10BE">
        <w:rPr>
          <w:sz w:val="32"/>
          <w:szCs w:val="32"/>
        </w:rPr>
        <w:t>ing</w:t>
      </w:r>
      <w:r w:rsidR="00287F12" w:rsidRPr="00AA10BE">
        <w:rPr>
          <w:sz w:val="32"/>
          <w:szCs w:val="32"/>
        </w:rPr>
        <w:t xml:space="preserve"> able to communicate and </w:t>
      </w:r>
      <w:r w:rsidR="00F20951" w:rsidRPr="00AA10BE">
        <w:rPr>
          <w:sz w:val="32"/>
          <w:szCs w:val="32"/>
        </w:rPr>
        <w:t>su</w:t>
      </w:r>
      <w:r w:rsidR="00F06070" w:rsidRPr="00AA10BE">
        <w:rPr>
          <w:sz w:val="32"/>
          <w:szCs w:val="32"/>
        </w:rPr>
        <w:t xml:space="preserve">mmarize </w:t>
      </w:r>
      <w:r w:rsidR="00287F12" w:rsidRPr="00AA10BE">
        <w:rPr>
          <w:sz w:val="32"/>
          <w:szCs w:val="32"/>
        </w:rPr>
        <w:t>environmental</w:t>
      </w:r>
      <w:r w:rsidR="006E24B9" w:rsidRPr="00AA10BE">
        <w:rPr>
          <w:sz w:val="32"/>
          <w:szCs w:val="32"/>
        </w:rPr>
        <w:t>, scientific,</w:t>
      </w:r>
      <w:r w:rsidR="00287F12" w:rsidRPr="00AA10BE">
        <w:rPr>
          <w:sz w:val="32"/>
          <w:szCs w:val="32"/>
        </w:rPr>
        <w:t xml:space="preserve"> and demographic </w:t>
      </w:r>
      <w:r w:rsidR="00F06070" w:rsidRPr="00AA10BE">
        <w:rPr>
          <w:sz w:val="32"/>
          <w:szCs w:val="32"/>
        </w:rPr>
        <w:t xml:space="preserve">information </w:t>
      </w:r>
      <w:r w:rsidR="00AD75E0" w:rsidRPr="00AA10BE">
        <w:rPr>
          <w:sz w:val="32"/>
          <w:szCs w:val="32"/>
        </w:rPr>
        <w:t xml:space="preserve">effectively </w:t>
      </w:r>
      <w:r w:rsidR="00287F12" w:rsidRPr="00AA10BE">
        <w:rPr>
          <w:sz w:val="32"/>
          <w:szCs w:val="32"/>
        </w:rPr>
        <w:t>for a variety of audiences</w:t>
      </w:r>
      <w:r w:rsidR="00CD1630" w:rsidRPr="00AA10BE">
        <w:rPr>
          <w:sz w:val="32"/>
          <w:szCs w:val="32"/>
        </w:rPr>
        <w:t xml:space="preserve">. </w:t>
      </w:r>
    </w:p>
    <w:p w14:paraId="21ADEB25" w14:textId="77777777" w:rsidR="00220D6C" w:rsidRPr="00AA10BE" w:rsidRDefault="00220D6C" w:rsidP="00220D6C">
      <w:pPr>
        <w:rPr>
          <w:sz w:val="32"/>
          <w:szCs w:val="32"/>
        </w:rPr>
      </w:pPr>
    </w:p>
    <w:p w14:paraId="2822AF87" w14:textId="0B4E99DA" w:rsidR="00220D6C" w:rsidRPr="00AA10BE" w:rsidRDefault="001B71EA" w:rsidP="00220D6C">
      <w:pPr>
        <w:rPr>
          <w:sz w:val="32"/>
          <w:szCs w:val="32"/>
        </w:rPr>
      </w:pPr>
      <w:r w:rsidRPr="00AA10BE">
        <w:rPr>
          <w:sz w:val="32"/>
          <w:szCs w:val="32"/>
        </w:rPr>
        <w:t>T</w:t>
      </w:r>
      <w:r w:rsidR="00220D6C" w:rsidRPr="00AA10BE">
        <w:rPr>
          <w:sz w:val="32"/>
          <w:szCs w:val="32"/>
        </w:rPr>
        <w:t xml:space="preserve">he intern will work </w:t>
      </w:r>
      <w:r w:rsidR="00287F12" w:rsidRPr="00AA10BE">
        <w:rPr>
          <w:sz w:val="32"/>
          <w:szCs w:val="32"/>
        </w:rPr>
        <w:t xml:space="preserve">approximately </w:t>
      </w:r>
      <w:r w:rsidR="00512AD6" w:rsidRPr="00AA10BE">
        <w:rPr>
          <w:sz w:val="32"/>
          <w:szCs w:val="32"/>
        </w:rPr>
        <w:t xml:space="preserve">six to </w:t>
      </w:r>
      <w:r w:rsidR="00287F12" w:rsidRPr="00AA10BE">
        <w:rPr>
          <w:sz w:val="32"/>
          <w:szCs w:val="32"/>
        </w:rPr>
        <w:t xml:space="preserve">nine </w:t>
      </w:r>
      <w:r w:rsidR="00220D6C" w:rsidRPr="00AA10BE">
        <w:rPr>
          <w:sz w:val="32"/>
          <w:szCs w:val="32"/>
        </w:rPr>
        <w:t xml:space="preserve">hours a week for 15 weeks </w:t>
      </w:r>
      <w:r w:rsidR="00287F12" w:rsidRPr="00AA10BE">
        <w:rPr>
          <w:sz w:val="32"/>
          <w:szCs w:val="32"/>
        </w:rPr>
        <w:t>(</w:t>
      </w:r>
      <w:r w:rsidR="00DC5EF0" w:rsidRPr="00AA10BE">
        <w:rPr>
          <w:sz w:val="32"/>
          <w:szCs w:val="32"/>
        </w:rPr>
        <w:t xml:space="preserve">approximately </w:t>
      </w:r>
      <w:r w:rsidR="00220D6C" w:rsidRPr="00AA10BE">
        <w:rPr>
          <w:sz w:val="32"/>
          <w:szCs w:val="32"/>
        </w:rPr>
        <w:t xml:space="preserve">August </w:t>
      </w:r>
      <w:r w:rsidR="00566AAA" w:rsidRPr="00AA10BE">
        <w:rPr>
          <w:sz w:val="32"/>
          <w:szCs w:val="32"/>
        </w:rPr>
        <w:t xml:space="preserve">30 </w:t>
      </w:r>
      <w:r w:rsidR="00287F12" w:rsidRPr="00AA10BE">
        <w:rPr>
          <w:sz w:val="32"/>
          <w:szCs w:val="32"/>
        </w:rPr>
        <w:t>to</w:t>
      </w:r>
      <w:r w:rsidR="00460A36" w:rsidRPr="00AA10BE">
        <w:rPr>
          <w:sz w:val="32"/>
          <w:szCs w:val="32"/>
        </w:rPr>
        <w:t xml:space="preserve"> </w:t>
      </w:r>
      <w:r w:rsidR="00220D6C" w:rsidRPr="00AA10BE">
        <w:rPr>
          <w:sz w:val="32"/>
          <w:szCs w:val="32"/>
        </w:rPr>
        <w:t>December 1</w:t>
      </w:r>
      <w:r w:rsidR="00566AAA" w:rsidRPr="00AA10BE">
        <w:rPr>
          <w:sz w:val="32"/>
          <w:szCs w:val="32"/>
        </w:rPr>
        <w:t>2</w:t>
      </w:r>
      <w:r w:rsidR="00287F12" w:rsidRPr="00AA10BE">
        <w:rPr>
          <w:sz w:val="32"/>
          <w:szCs w:val="32"/>
        </w:rPr>
        <w:t>)</w:t>
      </w:r>
      <w:r w:rsidR="00220D6C" w:rsidRPr="00AA10BE">
        <w:rPr>
          <w:sz w:val="32"/>
          <w:szCs w:val="32"/>
        </w:rPr>
        <w:t xml:space="preserve">. The intern will report to </w:t>
      </w:r>
      <w:r w:rsidR="00566AAA" w:rsidRPr="00AA10BE">
        <w:rPr>
          <w:sz w:val="32"/>
          <w:szCs w:val="32"/>
        </w:rPr>
        <w:t>the</w:t>
      </w:r>
      <w:r w:rsidR="00DC5EF0" w:rsidRPr="00AA10BE">
        <w:rPr>
          <w:sz w:val="32"/>
          <w:szCs w:val="32"/>
        </w:rPr>
        <w:t xml:space="preserve"> </w:t>
      </w:r>
      <w:r w:rsidR="00287F12" w:rsidRPr="00AA10BE">
        <w:rPr>
          <w:sz w:val="32"/>
          <w:szCs w:val="32"/>
        </w:rPr>
        <w:t>c</w:t>
      </w:r>
      <w:r w:rsidR="00DC5EF0" w:rsidRPr="00AA10BE">
        <w:rPr>
          <w:sz w:val="32"/>
          <w:szCs w:val="32"/>
        </w:rPr>
        <w:t>hair</w:t>
      </w:r>
      <w:r w:rsidR="00460A36" w:rsidRPr="00AA10BE">
        <w:rPr>
          <w:sz w:val="32"/>
          <w:szCs w:val="32"/>
        </w:rPr>
        <w:t xml:space="preserve"> of UPEC</w:t>
      </w:r>
      <w:r w:rsidR="00566AAA" w:rsidRPr="00AA10BE">
        <w:rPr>
          <w:sz w:val="32"/>
          <w:szCs w:val="32"/>
        </w:rPr>
        <w:t xml:space="preserve"> and work closely with board members in charge of various projects. </w:t>
      </w:r>
      <w:r w:rsidR="00220D6C" w:rsidRPr="00AA10BE">
        <w:rPr>
          <w:sz w:val="32"/>
          <w:szCs w:val="32"/>
        </w:rPr>
        <w:t xml:space="preserve">The intern will work </w:t>
      </w:r>
      <w:r w:rsidR="00DC5EF0" w:rsidRPr="00AA10BE">
        <w:rPr>
          <w:sz w:val="32"/>
          <w:szCs w:val="32"/>
        </w:rPr>
        <w:t xml:space="preserve">during the times most convenient for him/her.  However, the intern will need to be available for various meetings and events </w:t>
      </w:r>
      <w:r w:rsidR="00F06070" w:rsidRPr="00AA10BE">
        <w:rPr>
          <w:sz w:val="32"/>
          <w:szCs w:val="32"/>
        </w:rPr>
        <w:t xml:space="preserve">or other specific </w:t>
      </w:r>
      <w:r w:rsidR="00DC5EF0" w:rsidRPr="00AA10BE">
        <w:rPr>
          <w:sz w:val="32"/>
          <w:szCs w:val="32"/>
        </w:rPr>
        <w:t>efforts.</w:t>
      </w:r>
      <w:r w:rsidR="00F53E5A" w:rsidRPr="00AA10BE">
        <w:rPr>
          <w:sz w:val="32"/>
          <w:szCs w:val="32"/>
        </w:rPr>
        <w:t xml:space="preserve"> Also, the intern</w:t>
      </w:r>
      <w:r w:rsidR="00460A36" w:rsidRPr="00AA10BE">
        <w:rPr>
          <w:sz w:val="32"/>
          <w:szCs w:val="32"/>
        </w:rPr>
        <w:t xml:space="preserve"> will be expected to attend monthly board meetings. </w:t>
      </w:r>
    </w:p>
    <w:p w14:paraId="55B493A6" w14:textId="77777777" w:rsidR="00F53E5A" w:rsidRPr="00AA10BE" w:rsidRDefault="00F53E5A" w:rsidP="00220D6C">
      <w:pPr>
        <w:rPr>
          <w:sz w:val="32"/>
          <w:szCs w:val="32"/>
        </w:rPr>
      </w:pPr>
    </w:p>
    <w:p w14:paraId="085BC64E" w14:textId="5DAE97A8" w:rsidR="00273D10" w:rsidRPr="00AA10BE" w:rsidRDefault="00FC5346" w:rsidP="003116FE">
      <w:pPr>
        <w:rPr>
          <w:sz w:val="32"/>
          <w:szCs w:val="32"/>
        </w:rPr>
      </w:pPr>
      <w:r w:rsidRPr="00AA10BE">
        <w:rPr>
          <w:sz w:val="32"/>
          <w:szCs w:val="32"/>
        </w:rPr>
        <w:t xml:space="preserve">Payment: </w:t>
      </w:r>
      <w:r w:rsidR="00D17D22" w:rsidRPr="00AA10BE">
        <w:rPr>
          <w:sz w:val="32"/>
          <w:szCs w:val="32"/>
        </w:rPr>
        <w:t xml:space="preserve">Depending upon the hours worked per week and demonstrated skill levels with social media, </w:t>
      </w:r>
      <w:r w:rsidRPr="00AA10BE">
        <w:rPr>
          <w:sz w:val="32"/>
          <w:szCs w:val="32"/>
        </w:rPr>
        <w:t xml:space="preserve">UPEC will pay the student intern </w:t>
      </w:r>
      <w:r w:rsidR="001B71EA" w:rsidRPr="00AA10BE">
        <w:rPr>
          <w:sz w:val="32"/>
          <w:szCs w:val="32"/>
        </w:rPr>
        <w:t xml:space="preserve">between </w:t>
      </w:r>
      <w:r w:rsidR="00D17D22" w:rsidRPr="00AA10BE">
        <w:rPr>
          <w:sz w:val="32"/>
          <w:szCs w:val="32"/>
        </w:rPr>
        <w:t xml:space="preserve">$1,000 to </w:t>
      </w:r>
      <w:r w:rsidRPr="00AA10BE">
        <w:rPr>
          <w:sz w:val="32"/>
          <w:szCs w:val="32"/>
        </w:rPr>
        <w:t xml:space="preserve">$2,000 for </w:t>
      </w:r>
      <w:r w:rsidR="00126B7C" w:rsidRPr="00AA10BE">
        <w:rPr>
          <w:sz w:val="32"/>
          <w:szCs w:val="32"/>
        </w:rPr>
        <w:t xml:space="preserve">her or his </w:t>
      </w:r>
      <w:r w:rsidRPr="00AA10BE">
        <w:rPr>
          <w:sz w:val="32"/>
          <w:szCs w:val="32"/>
        </w:rPr>
        <w:t xml:space="preserve">work. </w:t>
      </w:r>
      <w:r w:rsidR="00D17D22" w:rsidRPr="00AA10BE">
        <w:rPr>
          <w:sz w:val="32"/>
          <w:szCs w:val="32"/>
        </w:rPr>
        <w:t xml:space="preserve">Half </w:t>
      </w:r>
      <w:r w:rsidR="001B71EA" w:rsidRPr="00AA10BE">
        <w:rPr>
          <w:sz w:val="32"/>
          <w:szCs w:val="32"/>
        </w:rPr>
        <w:t>will be</w:t>
      </w:r>
      <w:r w:rsidRPr="00AA10BE">
        <w:rPr>
          <w:sz w:val="32"/>
          <w:szCs w:val="32"/>
        </w:rPr>
        <w:t xml:space="preserve"> paid at the mid-point review</w:t>
      </w:r>
      <w:r w:rsidR="001B71EA" w:rsidRPr="00AA10BE">
        <w:rPr>
          <w:sz w:val="32"/>
          <w:szCs w:val="32"/>
        </w:rPr>
        <w:t xml:space="preserve">; the other half will </w:t>
      </w:r>
      <w:r w:rsidR="00D17D22" w:rsidRPr="00AA10BE">
        <w:rPr>
          <w:sz w:val="32"/>
          <w:szCs w:val="32"/>
        </w:rPr>
        <w:t xml:space="preserve">be paid at the conclusion of the internship. </w:t>
      </w:r>
    </w:p>
    <w:p w14:paraId="43D35DE0" w14:textId="77777777" w:rsidR="00E8722B" w:rsidRPr="00AA10BE" w:rsidRDefault="00E8722B" w:rsidP="003116FE">
      <w:pPr>
        <w:rPr>
          <w:sz w:val="32"/>
          <w:szCs w:val="32"/>
        </w:rPr>
      </w:pPr>
    </w:p>
    <w:p w14:paraId="1EC5356A" w14:textId="43C257FD" w:rsidR="00E8722B" w:rsidRPr="00AA10BE" w:rsidRDefault="00E8722B" w:rsidP="003116FE">
      <w:pPr>
        <w:rPr>
          <w:sz w:val="32"/>
          <w:szCs w:val="32"/>
        </w:rPr>
      </w:pPr>
      <w:r w:rsidRPr="00AA10BE">
        <w:rPr>
          <w:sz w:val="32"/>
          <w:szCs w:val="32"/>
        </w:rPr>
        <w:t xml:space="preserve">To apply:  Please provide a cover letter as well as a </w:t>
      </w:r>
      <w:r w:rsidR="001B71EA" w:rsidRPr="00AA10BE">
        <w:rPr>
          <w:rStyle w:val="Emphasis"/>
          <w:rFonts w:cs="Arial"/>
          <w:b/>
          <w:bCs/>
          <w:i w:val="0"/>
          <w:iCs w:val="0"/>
          <w:color w:val="5F6368"/>
          <w:sz w:val="32"/>
          <w:szCs w:val="32"/>
          <w:shd w:val="clear" w:color="auto" w:fill="FFFFFF"/>
        </w:rPr>
        <w:t>résumé</w:t>
      </w:r>
      <w:r w:rsidR="00A2469D">
        <w:rPr>
          <w:rStyle w:val="Emphasis"/>
          <w:rFonts w:cs="Arial"/>
          <w:b/>
          <w:bCs/>
          <w:i w:val="0"/>
          <w:iCs w:val="0"/>
          <w:color w:val="5F6368"/>
          <w:sz w:val="32"/>
          <w:szCs w:val="32"/>
          <w:shd w:val="clear" w:color="auto" w:fill="FFFFFF"/>
        </w:rPr>
        <w:t xml:space="preserve"> </w:t>
      </w:r>
      <w:r w:rsidRPr="00AA10BE">
        <w:rPr>
          <w:sz w:val="32"/>
          <w:szCs w:val="32"/>
        </w:rPr>
        <w:t xml:space="preserve">to Wayne Martinson, </w:t>
      </w:r>
      <w:r w:rsidR="00C53B75" w:rsidRPr="00AA10BE">
        <w:rPr>
          <w:sz w:val="32"/>
          <w:szCs w:val="32"/>
        </w:rPr>
        <w:t xml:space="preserve">UPEC </w:t>
      </w:r>
      <w:r w:rsidRPr="00AA10BE">
        <w:rPr>
          <w:sz w:val="32"/>
          <w:szCs w:val="32"/>
        </w:rPr>
        <w:t xml:space="preserve">Chairperson, </w:t>
      </w:r>
      <w:hyperlink r:id="rId9" w:history="1">
        <w:r w:rsidR="00C53B75" w:rsidRPr="00AA10BE">
          <w:rPr>
            <w:rStyle w:val="Hyperlink"/>
            <w:sz w:val="32"/>
            <w:szCs w:val="32"/>
          </w:rPr>
          <w:t>waynemartinson@utahpopulation.org</w:t>
        </w:r>
      </w:hyperlink>
      <w:r w:rsidR="00D10EC1" w:rsidRPr="00AA10BE">
        <w:rPr>
          <w:sz w:val="32"/>
          <w:szCs w:val="32"/>
        </w:rPr>
        <w:t xml:space="preserve"> </w:t>
      </w:r>
    </w:p>
    <w:p w14:paraId="0E9EF196" w14:textId="77777777" w:rsidR="00E8722B" w:rsidRPr="00AA10BE" w:rsidRDefault="00E8722B" w:rsidP="003116FE">
      <w:pPr>
        <w:rPr>
          <w:sz w:val="32"/>
          <w:szCs w:val="32"/>
        </w:rPr>
      </w:pPr>
    </w:p>
    <w:p w14:paraId="02A6C550" w14:textId="77777777" w:rsidR="00E8722B" w:rsidRPr="00AA10BE" w:rsidRDefault="00E8722B" w:rsidP="003116FE">
      <w:pPr>
        <w:rPr>
          <w:color w:val="FF0000"/>
          <w:sz w:val="32"/>
          <w:szCs w:val="32"/>
        </w:rPr>
      </w:pPr>
    </w:p>
    <w:sectPr w:rsidR="00E8722B" w:rsidRPr="00AA10BE" w:rsidSect="00D95BFB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C21D" w14:textId="77777777" w:rsidR="00764558" w:rsidRDefault="00764558" w:rsidP="0037785D">
      <w:r>
        <w:separator/>
      </w:r>
    </w:p>
  </w:endnote>
  <w:endnote w:type="continuationSeparator" w:id="0">
    <w:p w14:paraId="2FC998C1" w14:textId="77777777" w:rsidR="00764558" w:rsidRDefault="00764558" w:rsidP="0037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-grotesqu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68AA" w14:textId="77777777" w:rsidR="000858B6" w:rsidRDefault="0054202B" w:rsidP="00116E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8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8026B0" w14:textId="77777777" w:rsidR="000858B6" w:rsidRDefault="000858B6" w:rsidP="003778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64D3" w14:textId="77777777" w:rsidR="000858B6" w:rsidRDefault="0054202B" w:rsidP="00116E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8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0EC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76ABAD" w14:textId="77777777" w:rsidR="000858B6" w:rsidRDefault="000858B6" w:rsidP="003778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E084" w14:textId="77777777" w:rsidR="00764558" w:rsidRDefault="00764558" w:rsidP="0037785D">
      <w:r>
        <w:separator/>
      </w:r>
    </w:p>
  </w:footnote>
  <w:footnote w:type="continuationSeparator" w:id="0">
    <w:p w14:paraId="371FB967" w14:textId="77777777" w:rsidR="00764558" w:rsidRDefault="00764558" w:rsidP="0037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F4C"/>
    <w:multiLevelType w:val="hybridMultilevel"/>
    <w:tmpl w:val="7FF2F2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07AB3"/>
    <w:multiLevelType w:val="hybridMultilevel"/>
    <w:tmpl w:val="74C29E9A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7562"/>
    <w:multiLevelType w:val="hybridMultilevel"/>
    <w:tmpl w:val="74C29E9A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7993"/>
    <w:multiLevelType w:val="hybridMultilevel"/>
    <w:tmpl w:val="9E3620B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BD32727"/>
    <w:multiLevelType w:val="hybridMultilevel"/>
    <w:tmpl w:val="1E7E4DE2"/>
    <w:lvl w:ilvl="0" w:tplc="3E5E0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6B40"/>
    <w:multiLevelType w:val="hybridMultilevel"/>
    <w:tmpl w:val="3288F616"/>
    <w:lvl w:ilvl="0" w:tplc="F3F6A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C858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A4E370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C1A4C"/>
    <w:multiLevelType w:val="hybridMultilevel"/>
    <w:tmpl w:val="1B306E4A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029A"/>
    <w:multiLevelType w:val="hybridMultilevel"/>
    <w:tmpl w:val="DD1057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5FC9"/>
    <w:multiLevelType w:val="hybridMultilevel"/>
    <w:tmpl w:val="0F629850"/>
    <w:lvl w:ilvl="0" w:tplc="ABD6E2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35AD3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532189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95C14"/>
    <w:multiLevelType w:val="hybridMultilevel"/>
    <w:tmpl w:val="4BC4F6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FC4F91"/>
    <w:multiLevelType w:val="hybridMultilevel"/>
    <w:tmpl w:val="E0D2748A"/>
    <w:lvl w:ilvl="0" w:tplc="4134E6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A45B4B"/>
    <w:multiLevelType w:val="hybridMultilevel"/>
    <w:tmpl w:val="0C880B50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F676E"/>
    <w:multiLevelType w:val="hybridMultilevel"/>
    <w:tmpl w:val="432093F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B890855"/>
    <w:multiLevelType w:val="hybridMultilevel"/>
    <w:tmpl w:val="8A1A9B90"/>
    <w:lvl w:ilvl="0" w:tplc="4C7A5A9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9E3ADD"/>
    <w:multiLevelType w:val="hybridMultilevel"/>
    <w:tmpl w:val="0832D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E4786F"/>
    <w:multiLevelType w:val="hybridMultilevel"/>
    <w:tmpl w:val="15EA0F66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B2D9D"/>
    <w:multiLevelType w:val="hybridMultilevel"/>
    <w:tmpl w:val="29167A0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87263F1"/>
    <w:multiLevelType w:val="hybridMultilevel"/>
    <w:tmpl w:val="60AC11D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15A7E18"/>
    <w:multiLevelType w:val="hybridMultilevel"/>
    <w:tmpl w:val="7612315A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81E6A"/>
    <w:multiLevelType w:val="hybridMultilevel"/>
    <w:tmpl w:val="66B00716"/>
    <w:lvl w:ilvl="0" w:tplc="57D4C57A">
      <w:start w:val="1"/>
      <w:numFmt w:val="lowerLetter"/>
      <w:lvlText w:val="%1."/>
      <w:lvlJc w:val="left"/>
      <w:pPr>
        <w:ind w:left="1440" w:hanging="360"/>
      </w:pPr>
      <w:rPr>
        <w:rFonts w:ascii="brandon-grotesque" w:eastAsia="Times New Roman" w:hAnsi="brandon-grotesque" w:cs="Times New Roman" w:hint="default"/>
        <w:color w:val="0C2436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70026C"/>
    <w:multiLevelType w:val="hybridMultilevel"/>
    <w:tmpl w:val="34BC946C"/>
    <w:lvl w:ilvl="0" w:tplc="50A40872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C24BF2"/>
    <w:multiLevelType w:val="hybridMultilevel"/>
    <w:tmpl w:val="86783A36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B4166"/>
    <w:multiLevelType w:val="hybridMultilevel"/>
    <w:tmpl w:val="5F6C1818"/>
    <w:lvl w:ilvl="0" w:tplc="B80E8C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5938887">
    <w:abstractNumId w:val="11"/>
  </w:num>
  <w:num w:numId="2" w16cid:durableId="1140075706">
    <w:abstractNumId w:val="1"/>
  </w:num>
  <w:num w:numId="3" w16cid:durableId="1704281900">
    <w:abstractNumId w:val="2"/>
  </w:num>
  <w:num w:numId="4" w16cid:durableId="1569803372">
    <w:abstractNumId w:val="4"/>
  </w:num>
  <w:num w:numId="5" w16cid:durableId="517156655">
    <w:abstractNumId w:val="14"/>
  </w:num>
  <w:num w:numId="6" w16cid:durableId="1209489794">
    <w:abstractNumId w:val="9"/>
  </w:num>
  <w:num w:numId="7" w16cid:durableId="764613331">
    <w:abstractNumId w:val="12"/>
  </w:num>
  <w:num w:numId="8" w16cid:durableId="1959146111">
    <w:abstractNumId w:val="19"/>
  </w:num>
  <w:num w:numId="9" w16cid:durableId="1944796984">
    <w:abstractNumId w:val="17"/>
  </w:num>
  <w:num w:numId="10" w16cid:durableId="554509206">
    <w:abstractNumId w:val="0"/>
  </w:num>
  <w:num w:numId="11" w16cid:durableId="1247886440">
    <w:abstractNumId w:val="13"/>
  </w:num>
  <w:num w:numId="12" w16cid:durableId="119303313">
    <w:abstractNumId w:val="16"/>
  </w:num>
  <w:num w:numId="13" w16cid:durableId="97070824">
    <w:abstractNumId w:val="22"/>
  </w:num>
  <w:num w:numId="14" w16cid:durableId="525950327">
    <w:abstractNumId w:val="20"/>
  </w:num>
  <w:num w:numId="15" w16cid:durableId="1875576700">
    <w:abstractNumId w:val="10"/>
  </w:num>
  <w:num w:numId="16" w16cid:durableId="1896159968">
    <w:abstractNumId w:val="3"/>
  </w:num>
  <w:num w:numId="17" w16cid:durableId="464003099">
    <w:abstractNumId w:val="21"/>
  </w:num>
  <w:num w:numId="18" w16cid:durableId="1263107621">
    <w:abstractNumId w:val="18"/>
  </w:num>
  <w:num w:numId="19" w16cid:durableId="98792572">
    <w:abstractNumId w:val="6"/>
  </w:num>
  <w:num w:numId="20" w16cid:durableId="698775883">
    <w:abstractNumId w:val="5"/>
  </w:num>
  <w:num w:numId="21" w16cid:durableId="1384597467">
    <w:abstractNumId w:val="7"/>
  </w:num>
  <w:num w:numId="22" w16cid:durableId="833296630">
    <w:abstractNumId w:val="15"/>
  </w:num>
  <w:num w:numId="23" w16cid:durableId="116840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BF"/>
    <w:rsid w:val="00014FA3"/>
    <w:rsid w:val="000367B3"/>
    <w:rsid w:val="00044EE2"/>
    <w:rsid w:val="000630C4"/>
    <w:rsid w:val="00065FAF"/>
    <w:rsid w:val="000858B6"/>
    <w:rsid w:val="000876BF"/>
    <w:rsid w:val="000A1BD5"/>
    <w:rsid w:val="00116E5E"/>
    <w:rsid w:val="00126B7C"/>
    <w:rsid w:val="001703C4"/>
    <w:rsid w:val="00182042"/>
    <w:rsid w:val="00196498"/>
    <w:rsid w:val="001B0BCF"/>
    <w:rsid w:val="001B6011"/>
    <w:rsid w:val="001B71EA"/>
    <w:rsid w:val="001D5492"/>
    <w:rsid w:val="001E110F"/>
    <w:rsid w:val="001E1D18"/>
    <w:rsid w:val="001F4266"/>
    <w:rsid w:val="0020101A"/>
    <w:rsid w:val="00220D6C"/>
    <w:rsid w:val="0024154E"/>
    <w:rsid w:val="00273D10"/>
    <w:rsid w:val="00287F12"/>
    <w:rsid w:val="002D6B3C"/>
    <w:rsid w:val="00304910"/>
    <w:rsid w:val="003116FE"/>
    <w:rsid w:val="00327D41"/>
    <w:rsid w:val="00337745"/>
    <w:rsid w:val="00355679"/>
    <w:rsid w:val="003613B4"/>
    <w:rsid w:val="0037785D"/>
    <w:rsid w:val="003B217B"/>
    <w:rsid w:val="003B580F"/>
    <w:rsid w:val="003C5086"/>
    <w:rsid w:val="003E4F5B"/>
    <w:rsid w:val="00415449"/>
    <w:rsid w:val="00452224"/>
    <w:rsid w:val="00460A36"/>
    <w:rsid w:val="00461D19"/>
    <w:rsid w:val="004D524F"/>
    <w:rsid w:val="00512AD6"/>
    <w:rsid w:val="00526E89"/>
    <w:rsid w:val="00533358"/>
    <w:rsid w:val="0054202B"/>
    <w:rsid w:val="00546ED4"/>
    <w:rsid w:val="00566AAA"/>
    <w:rsid w:val="0057041E"/>
    <w:rsid w:val="005B3F4C"/>
    <w:rsid w:val="005D71AD"/>
    <w:rsid w:val="00624C2F"/>
    <w:rsid w:val="006415DB"/>
    <w:rsid w:val="0066117C"/>
    <w:rsid w:val="00670C59"/>
    <w:rsid w:val="006758B4"/>
    <w:rsid w:val="0067767B"/>
    <w:rsid w:val="006A26A1"/>
    <w:rsid w:val="006B1EAC"/>
    <w:rsid w:val="006B729D"/>
    <w:rsid w:val="006C12BE"/>
    <w:rsid w:val="006E24B9"/>
    <w:rsid w:val="006F0C03"/>
    <w:rsid w:val="00704592"/>
    <w:rsid w:val="00740AE5"/>
    <w:rsid w:val="00764558"/>
    <w:rsid w:val="00774C9F"/>
    <w:rsid w:val="007846B4"/>
    <w:rsid w:val="007949E9"/>
    <w:rsid w:val="007D52F0"/>
    <w:rsid w:val="00880C3F"/>
    <w:rsid w:val="008960F7"/>
    <w:rsid w:val="008C096D"/>
    <w:rsid w:val="008D1B21"/>
    <w:rsid w:val="008D6E66"/>
    <w:rsid w:val="008E4155"/>
    <w:rsid w:val="00904937"/>
    <w:rsid w:val="00921693"/>
    <w:rsid w:val="00922E35"/>
    <w:rsid w:val="009237D6"/>
    <w:rsid w:val="00927582"/>
    <w:rsid w:val="00950502"/>
    <w:rsid w:val="009817C2"/>
    <w:rsid w:val="009A3BCD"/>
    <w:rsid w:val="009B2B52"/>
    <w:rsid w:val="009B456C"/>
    <w:rsid w:val="009B74F7"/>
    <w:rsid w:val="009C20BB"/>
    <w:rsid w:val="009F71AD"/>
    <w:rsid w:val="00A20BFF"/>
    <w:rsid w:val="00A2469D"/>
    <w:rsid w:val="00A36CB3"/>
    <w:rsid w:val="00AA10BE"/>
    <w:rsid w:val="00AB30EC"/>
    <w:rsid w:val="00AB3D52"/>
    <w:rsid w:val="00AD75E0"/>
    <w:rsid w:val="00B218C6"/>
    <w:rsid w:val="00B26632"/>
    <w:rsid w:val="00B72151"/>
    <w:rsid w:val="00BA47D8"/>
    <w:rsid w:val="00BD7375"/>
    <w:rsid w:val="00C376C1"/>
    <w:rsid w:val="00C46007"/>
    <w:rsid w:val="00C46CF1"/>
    <w:rsid w:val="00C53B75"/>
    <w:rsid w:val="00C70FE9"/>
    <w:rsid w:val="00C8777E"/>
    <w:rsid w:val="00CB6755"/>
    <w:rsid w:val="00CC746D"/>
    <w:rsid w:val="00CC7B86"/>
    <w:rsid w:val="00CD1630"/>
    <w:rsid w:val="00CF222D"/>
    <w:rsid w:val="00D10EC1"/>
    <w:rsid w:val="00D114E8"/>
    <w:rsid w:val="00D13C98"/>
    <w:rsid w:val="00D17D22"/>
    <w:rsid w:val="00D2028C"/>
    <w:rsid w:val="00D211DA"/>
    <w:rsid w:val="00D33FFD"/>
    <w:rsid w:val="00D34E98"/>
    <w:rsid w:val="00D41783"/>
    <w:rsid w:val="00D44D5C"/>
    <w:rsid w:val="00D847B2"/>
    <w:rsid w:val="00D95BFB"/>
    <w:rsid w:val="00D9694C"/>
    <w:rsid w:val="00DC5EF0"/>
    <w:rsid w:val="00E24A14"/>
    <w:rsid w:val="00E8722B"/>
    <w:rsid w:val="00E92427"/>
    <w:rsid w:val="00E95C6D"/>
    <w:rsid w:val="00EC0687"/>
    <w:rsid w:val="00EC43F2"/>
    <w:rsid w:val="00EE05E0"/>
    <w:rsid w:val="00F06070"/>
    <w:rsid w:val="00F06A33"/>
    <w:rsid w:val="00F20951"/>
    <w:rsid w:val="00F378B8"/>
    <w:rsid w:val="00F4108D"/>
    <w:rsid w:val="00F53E5A"/>
    <w:rsid w:val="00F628D2"/>
    <w:rsid w:val="00F62F29"/>
    <w:rsid w:val="00FB1FFF"/>
    <w:rsid w:val="00F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777F1"/>
  <w15:docId w15:val="{C3A69843-6F6C-4122-8D5C-3BDC856D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B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3116FE"/>
    <w:pPr>
      <w:ind w:left="720"/>
      <w:contextualSpacing/>
    </w:pPr>
  </w:style>
  <w:style w:type="table" w:styleId="TableGrid">
    <w:name w:val="Table Grid"/>
    <w:basedOn w:val="TableNormal"/>
    <w:uiPriority w:val="39"/>
    <w:rsid w:val="0092169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778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5D"/>
  </w:style>
  <w:style w:type="character" w:styleId="PageNumber">
    <w:name w:val="page number"/>
    <w:basedOn w:val="DefaultParagraphFont"/>
    <w:uiPriority w:val="99"/>
    <w:semiHidden/>
    <w:unhideWhenUsed/>
    <w:rsid w:val="0037785D"/>
  </w:style>
  <w:style w:type="paragraph" w:styleId="FootnoteText">
    <w:name w:val="footnote text"/>
    <w:basedOn w:val="Normal"/>
    <w:link w:val="FootnoteTextChar"/>
    <w:uiPriority w:val="99"/>
    <w:unhideWhenUsed/>
    <w:rsid w:val="0037785D"/>
  </w:style>
  <w:style w:type="character" w:customStyle="1" w:styleId="FootnoteTextChar">
    <w:name w:val="Footnote Text Char"/>
    <w:basedOn w:val="DefaultParagraphFont"/>
    <w:link w:val="FootnoteText"/>
    <w:uiPriority w:val="99"/>
    <w:rsid w:val="0037785D"/>
  </w:style>
  <w:style w:type="character" w:styleId="FootnoteReference">
    <w:name w:val="footnote reference"/>
    <w:basedOn w:val="DefaultParagraphFont"/>
    <w:uiPriority w:val="99"/>
    <w:unhideWhenUsed/>
    <w:rsid w:val="0037785D"/>
    <w:rPr>
      <w:vertAlign w:val="superscript"/>
    </w:rPr>
  </w:style>
  <w:style w:type="character" w:customStyle="1" w:styleId="yiv3922317968">
    <w:name w:val="yiv3922317968"/>
    <w:basedOn w:val="DefaultParagraphFont"/>
    <w:rsid w:val="007949E9"/>
  </w:style>
  <w:style w:type="character" w:customStyle="1" w:styleId="apple-converted-space">
    <w:name w:val="apple-converted-space"/>
    <w:basedOn w:val="DefaultParagraphFont"/>
    <w:rsid w:val="007949E9"/>
  </w:style>
  <w:style w:type="character" w:customStyle="1" w:styleId="hbvzbc">
    <w:name w:val="hbvzbc"/>
    <w:basedOn w:val="DefaultParagraphFont"/>
    <w:rsid w:val="00922E35"/>
  </w:style>
  <w:style w:type="character" w:customStyle="1" w:styleId="wbzude">
    <w:name w:val="wbzude"/>
    <w:basedOn w:val="DefaultParagraphFont"/>
    <w:rsid w:val="00922E35"/>
  </w:style>
  <w:style w:type="character" w:styleId="Hyperlink">
    <w:name w:val="Hyperlink"/>
    <w:basedOn w:val="DefaultParagraphFont"/>
    <w:uiPriority w:val="99"/>
    <w:unhideWhenUsed/>
    <w:rsid w:val="00220D6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A1BD5"/>
    <w:rPr>
      <w:b/>
      <w:bCs/>
    </w:rPr>
  </w:style>
  <w:style w:type="character" w:styleId="Emphasis">
    <w:name w:val="Emphasis"/>
    <w:basedOn w:val="DefaultParagraphFont"/>
    <w:uiPriority w:val="20"/>
    <w:qFormat/>
    <w:rsid w:val="000A1B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53B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2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0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0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557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50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210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661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41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020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94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684">
          <w:marLeft w:val="726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936">
          <w:marLeft w:val="1434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571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897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29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270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92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90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65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19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69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7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74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952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638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47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571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8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468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04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059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37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14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27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557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897">
              <w:marLeft w:val="45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7831">
              <w:marLeft w:val="45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7270">
                      <w:marLeft w:val="45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047">
                      <w:marLeft w:val="45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4598">
                      <w:marLeft w:val="45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6750">
                          <w:marLeft w:val="45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1001">
                              <w:marLeft w:val="45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850">
                              <w:marLeft w:val="45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460013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hpopulati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ynemartinson@utahpopul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6C621-7EEA-42B8-B4DA-3D8C5AB0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User</dc:creator>
  <cp:lastModifiedBy>Wayne Martinson</cp:lastModifiedBy>
  <cp:revision>4</cp:revision>
  <dcterms:created xsi:type="dcterms:W3CDTF">2022-07-26T17:41:00Z</dcterms:created>
  <dcterms:modified xsi:type="dcterms:W3CDTF">2022-07-26T17:41:00Z</dcterms:modified>
</cp:coreProperties>
</file>