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C0C45" w:rsidR="00D85C77" w:rsidP="0069518F" w:rsidRDefault="0069518F" w14:paraId="090218BD" w14:textId="155B5FCA">
      <w:pPr>
        <w:jc w:val="center"/>
        <w:rPr>
          <w:sz w:val="32"/>
          <w:szCs w:val="32"/>
        </w:rPr>
      </w:pPr>
      <w:r w:rsidRPr="009C0C45">
        <w:rPr>
          <w:sz w:val="32"/>
          <w:szCs w:val="32"/>
        </w:rPr>
        <w:t xml:space="preserve">SUUNTO is looking for an </w:t>
      </w:r>
    </w:p>
    <w:p w:rsidRPr="009C0C45" w:rsidR="0069518F" w:rsidP="0069518F" w:rsidRDefault="0069518F" w14:paraId="6D7694BB" w14:textId="43AC7A2F">
      <w:pPr>
        <w:jc w:val="center"/>
        <w:rPr>
          <w:b/>
          <w:bCs/>
          <w:sz w:val="32"/>
          <w:szCs w:val="32"/>
        </w:rPr>
      </w:pPr>
      <w:r w:rsidRPr="009C0C45">
        <w:rPr>
          <w:b/>
          <w:bCs/>
          <w:sz w:val="32"/>
          <w:szCs w:val="32"/>
        </w:rPr>
        <w:t>E-commerce operations and digital marketing intern</w:t>
      </w:r>
    </w:p>
    <w:p w:rsidR="0069518F" w:rsidP="0069518F" w:rsidRDefault="0069518F" w14:paraId="5D75C64B" w14:textId="0B46330F">
      <w:r w:rsidR="0069518F">
        <w:rPr/>
        <w:t xml:space="preserve">As Ecommerce Operations Intern, you will help support the Ecommerce team with many daily tasks and help define new processes to aid in operational efficiency. Our Ecommerce team encompasses both D2C (Direct to Consumer) and D2X (Direct to Exclusive), and in this role you will help support both sides of the business. Key focus areas will be on Digital marketing (e-mail campaigns), Merchandising, reporting and opportunity analysis. This is an hourly, paid position from </w:t>
      </w:r>
      <w:r w:rsidR="723B2F8B">
        <w:rPr/>
        <w:t xml:space="preserve">August </w:t>
      </w:r>
      <w:r w:rsidR="0069518F">
        <w:rPr/>
        <w:t>2021- January 2022 (exact timing TBD). The internship will require a commitment of approximately 20-30 hours per week.</w:t>
      </w:r>
    </w:p>
    <w:p w:rsidR="0069518F" w:rsidP="0069518F" w:rsidRDefault="0069518F" w14:paraId="1E96F46E" w14:textId="202BD8AF"/>
    <w:p w:rsidR="0069518F" w:rsidP="0069518F" w:rsidRDefault="0069518F" w14:paraId="4D24784E" w14:textId="1B644A17">
      <w:pPr>
        <w:rPr>
          <w:b/>
          <w:bCs/>
        </w:rPr>
      </w:pPr>
      <w:r>
        <w:rPr>
          <w:b/>
          <w:bCs/>
        </w:rPr>
        <w:t>Key responsibilities include:</w:t>
      </w:r>
    </w:p>
    <w:p w:rsidRPr="0069518F" w:rsidR="0069518F" w:rsidP="0069518F" w:rsidRDefault="0069518F" w14:paraId="717B116B" w14:textId="46E85284">
      <w:pPr>
        <w:pStyle w:val="ListParagraph"/>
        <w:numPr>
          <w:ilvl w:val="0"/>
          <w:numId w:val="1"/>
        </w:numPr>
        <w:rPr>
          <w:b/>
          <w:bCs/>
        </w:rPr>
      </w:pPr>
      <w:r>
        <w:rPr>
          <w:b/>
          <w:bCs/>
        </w:rPr>
        <w:t xml:space="preserve">Merchandising: </w:t>
      </w:r>
      <w:r>
        <w:t>Align</w:t>
      </w:r>
      <w:r w:rsidR="00FC1147">
        <w:t xml:space="preserve"> </w:t>
      </w:r>
      <w:r>
        <w:t>marketing activi</w:t>
      </w:r>
      <w:r w:rsidR="00FC1147">
        <w:t>ti</w:t>
      </w:r>
      <w:r>
        <w:t>es and product launches. Execute E-commerce campaigns and monitor ROAS and Deadlines of the campaigns. Ensure pricing, display, navigation, stock, and shopping cart are always ready to sell the product. Make sure that all E-commerce related activit</w:t>
      </w:r>
      <w:r w:rsidR="00FC1147">
        <w:t>i</w:t>
      </w:r>
      <w:r>
        <w:t xml:space="preserve">es respect brand image and commercial guidelines. </w:t>
      </w:r>
    </w:p>
    <w:p w:rsidRPr="00FC1147" w:rsidR="0069518F" w:rsidP="0069518F" w:rsidRDefault="0069518F" w14:paraId="2806995A" w14:textId="041842AC">
      <w:pPr>
        <w:pStyle w:val="ListParagraph"/>
        <w:numPr>
          <w:ilvl w:val="0"/>
          <w:numId w:val="1"/>
        </w:numPr>
        <w:rPr>
          <w:b/>
          <w:bCs/>
        </w:rPr>
      </w:pPr>
      <w:r>
        <w:rPr>
          <w:b/>
          <w:bCs/>
        </w:rPr>
        <w:t xml:space="preserve">CRM- </w:t>
      </w:r>
      <w:r>
        <w:t xml:space="preserve">Support and execute local E-mail campaigns working with local and international teams to deliver regular, and relevant E-mail communication from the brand. </w:t>
      </w:r>
    </w:p>
    <w:p w:rsidRPr="00FC1147" w:rsidR="00FC1147" w:rsidP="0069518F" w:rsidRDefault="00FC1147" w14:paraId="31C26F3E" w14:textId="3009238D">
      <w:pPr>
        <w:pStyle w:val="ListParagraph"/>
        <w:numPr>
          <w:ilvl w:val="0"/>
          <w:numId w:val="1"/>
        </w:numPr>
        <w:rPr>
          <w:b/>
          <w:bCs/>
        </w:rPr>
      </w:pPr>
      <w:r>
        <w:rPr>
          <w:b/>
          <w:bCs/>
        </w:rPr>
        <w:t>Reporting:</w:t>
      </w:r>
      <w:r>
        <w:t xml:space="preserve"> Reporting on KPI’s in or to push for improvement in each area of the business: Traffic, AOV, Conversion, Reviews etc. </w:t>
      </w:r>
    </w:p>
    <w:p w:rsidRPr="00FC1147" w:rsidR="00FC1147" w:rsidP="0069518F" w:rsidRDefault="00FC1147" w14:paraId="69A5A76B" w14:textId="153B3DA8">
      <w:pPr>
        <w:pStyle w:val="ListParagraph"/>
        <w:numPr>
          <w:ilvl w:val="0"/>
          <w:numId w:val="1"/>
        </w:numPr>
        <w:rPr>
          <w:b/>
          <w:bCs/>
        </w:rPr>
      </w:pPr>
      <w:r>
        <w:rPr>
          <w:b/>
          <w:bCs/>
        </w:rPr>
        <w:t>Planning:</w:t>
      </w:r>
      <w:r>
        <w:t xml:space="preserve"> Manage time effectively, multi-task, Meet Deadlines, accurately complete tasks, attention to detail.</w:t>
      </w:r>
    </w:p>
    <w:p w:rsidR="00FC1147" w:rsidP="00FC1147" w:rsidRDefault="00FC1147" w14:paraId="1CB9101A" w14:textId="5D01E903">
      <w:pPr>
        <w:rPr>
          <w:b/>
          <w:bCs/>
        </w:rPr>
      </w:pPr>
      <w:r>
        <w:rPr>
          <w:b/>
          <w:bCs/>
        </w:rPr>
        <w:t>We expect the suitable candidate to have the following qualifications and skills:</w:t>
      </w:r>
    </w:p>
    <w:p w:rsidR="00FC1147" w:rsidP="00FC1147" w:rsidRDefault="00FC1147" w14:paraId="2D550689" w14:textId="08220766">
      <w:pPr>
        <w:pStyle w:val="ListParagraph"/>
        <w:numPr>
          <w:ilvl w:val="0"/>
          <w:numId w:val="2"/>
        </w:numPr>
      </w:pPr>
      <w:r>
        <w:t>Attention to detail</w:t>
      </w:r>
    </w:p>
    <w:p w:rsidR="00FC1147" w:rsidP="00FC1147" w:rsidRDefault="00FC1147" w14:paraId="0F4EA6FE" w14:textId="1C827780">
      <w:pPr>
        <w:pStyle w:val="ListParagraph"/>
        <w:numPr>
          <w:ilvl w:val="0"/>
          <w:numId w:val="2"/>
        </w:numPr>
      </w:pPr>
      <w:r>
        <w:t>Effective communications &amp; Interpersonal skills</w:t>
      </w:r>
    </w:p>
    <w:p w:rsidR="00FC1147" w:rsidP="00FC1147" w:rsidRDefault="00FC1147" w14:paraId="3D09C132" w14:textId="2F1D78C0">
      <w:pPr>
        <w:pStyle w:val="ListParagraph"/>
        <w:numPr>
          <w:ilvl w:val="0"/>
          <w:numId w:val="2"/>
        </w:numPr>
      </w:pPr>
      <w:r>
        <w:t>Time management &amp; prioritization</w:t>
      </w:r>
    </w:p>
    <w:p w:rsidR="00FC1147" w:rsidP="00FC1147" w:rsidRDefault="00FC1147" w14:paraId="18AE2921" w14:textId="542F19C1">
      <w:pPr>
        <w:pStyle w:val="ListParagraph"/>
        <w:numPr>
          <w:ilvl w:val="0"/>
          <w:numId w:val="2"/>
        </w:numPr>
      </w:pPr>
      <w:r>
        <w:t>Planning and organizational skills</w:t>
      </w:r>
    </w:p>
    <w:p w:rsidR="00FC1147" w:rsidP="00FC1147" w:rsidRDefault="00FC1147" w14:paraId="6B0E0323" w14:textId="2DFBDA0E">
      <w:pPr>
        <w:pStyle w:val="ListParagraph"/>
        <w:numPr>
          <w:ilvl w:val="0"/>
          <w:numId w:val="2"/>
        </w:numPr>
      </w:pPr>
      <w:r>
        <w:t>Analytical mindset and business acumen</w:t>
      </w:r>
    </w:p>
    <w:p w:rsidR="00FC1147" w:rsidP="00FC1147" w:rsidRDefault="00FC1147" w14:paraId="5C7AF0FE" w14:textId="55F8A3C3">
      <w:pPr>
        <w:pStyle w:val="ListParagraph"/>
        <w:numPr>
          <w:ilvl w:val="0"/>
          <w:numId w:val="2"/>
        </w:numPr>
      </w:pPr>
      <w:r>
        <w:t xml:space="preserve">Competency with Microsoft Office: Excel, Word, </w:t>
      </w:r>
      <w:r w:rsidR="004652B6">
        <w:t>PowerPoint</w:t>
      </w:r>
      <w:r>
        <w:t xml:space="preserve"> etc.</w:t>
      </w:r>
    </w:p>
    <w:p w:rsidR="00FC1147" w:rsidP="00FC1147" w:rsidRDefault="00FC1147" w14:paraId="3395C4B6" w14:textId="3EAF5FEF">
      <w:pPr>
        <w:pStyle w:val="ListParagraph"/>
        <w:numPr>
          <w:ilvl w:val="0"/>
          <w:numId w:val="2"/>
        </w:numPr>
      </w:pPr>
      <w:r>
        <w:t>Ecommerce Familiarity: Analytics Tools, Ecommerce Platforms, CMS</w:t>
      </w:r>
    </w:p>
    <w:p w:rsidR="00FC1147" w:rsidP="00FC1147" w:rsidRDefault="00FC1147" w14:paraId="5F6DDF81" w14:textId="69002379">
      <w:pPr>
        <w:pStyle w:val="ListParagraph"/>
        <w:numPr>
          <w:ilvl w:val="0"/>
          <w:numId w:val="2"/>
        </w:numPr>
      </w:pPr>
      <w:r>
        <w:t>Fluent communication skills in English</w:t>
      </w:r>
    </w:p>
    <w:p w:rsidR="00FC1147" w:rsidP="00FC1147" w:rsidRDefault="00FC1147" w14:paraId="5F70D90F" w14:textId="2E464374">
      <w:pPr>
        <w:pStyle w:val="ListParagraph"/>
        <w:numPr>
          <w:ilvl w:val="0"/>
          <w:numId w:val="2"/>
        </w:numPr>
      </w:pPr>
      <w:r>
        <w:t>Understands key metrics around web analytics, (traffic, conversion, click thru rate, etc.)</w:t>
      </w:r>
    </w:p>
    <w:p w:rsidR="00FC1147" w:rsidP="00FC1147" w:rsidRDefault="00FC1147" w14:paraId="58967695" w14:textId="215E1090">
      <w:pPr>
        <w:rPr>
          <w:b/>
          <w:bCs/>
        </w:rPr>
      </w:pPr>
      <w:r>
        <w:rPr>
          <w:b/>
          <w:bCs/>
        </w:rPr>
        <w:t>Location</w:t>
      </w:r>
    </w:p>
    <w:p w:rsidR="00FC1147" w:rsidP="00FC1147" w:rsidRDefault="00FC1147" w14:paraId="30AE267A" w14:textId="06DBB89D">
      <w:pPr>
        <w:pStyle w:val="ListParagraph"/>
        <w:numPr>
          <w:ilvl w:val="0"/>
          <w:numId w:val="3"/>
        </w:numPr>
      </w:pPr>
      <w:r>
        <w:t xml:space="preserve">The Ecommerce operations and digital marketing intern role </w:t>
      </w:r>
      <w:proofErr w:type="gramStart"/>
      <w:r>
        <w:t>is located in</w:t>
      </w:r>
      <w:proofErr w:type="gramEnd"/>
      <w:r>
        <w:t xml:space="preserve"> the ASWO office in Ogden, Utah.</w:t>
      </w:r>
    </w:p>
    <w:p w:rsidR="00FC1147" w:rsidP="00FC1147" w:rsidRDefault="00FC1147" w14:paraId="20C0DD04" w14:textId="77777777">
      <w:pPr>
        <w:pStyle w:val="ListParagraph"/>
        <w:jc w:val="center"/>
      </w:pPr>
      <w:r>
        <w:t xml:space="preserve">To apply, please send your resume to </w:t>
      </w:r>
      <w:hyperlink w:history="1" r:id="rId5">
        <w:r w:rsidRPr="00935AF9">
          <w:rPr>
            <w:rStyle w:val="Hyperlink"/>
          </w:rPr>
          <w:t>Weston.charlesworth@suunto.com</w:t>
        </w:r>
      </w:hyperlink>
      <w:r>
        <w:t xml:space="preserve"> with </w:t>
      </w:r>
    </w:p>
    <w:p w:rsidRPr="00FC1147" w:rsidR="00FC1147" w:rsidP="00FC1147" w:rsidRDefault="00FC1147" w14:paraId="3646027A" w14:textId="6EED4D71">
      <w:pPr>
        <w:pStyle w:val="ListParagraph"/>
        <w:jc w:val="center"/>
      </w:pPr>
      <w:r>
        <w:t xml:space="preserve">‘Ecommerce operations intern” in the subject line. </w:t>
      </w:r>
    </w:p>
    <w:sectPr w:rsidRPr="00FC1147" w:rsidR="00FC114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86855"/>
    <w:multiLevelType w:val="hybridMultilevel"/>
    <w:tmpl w:val="84DEA0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40635B4"/>
    <w:multiLevelType w:val="hybridMultilevel"/>
    <w:tmpl w:val="CC2896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F692466"/>
    <w:multiLevelType w:val="hybridMultilevel"/>
    <w:tmpl w:val="3CC000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8F"/>
    <w:rsid w:val="004652B6"/>
    <w:rsid w:val="0069518F"/>
    <w:rsid w:val="00865CF1"/>
    <w:rsid w:val="009C0C45"/>
    <w:rsid w:val="00D85C77"/>
    <w:rsid w:val="00FC1147"/>
    <w:rsid w:val="45904AAD"/>
    <w:rsid w:val="723B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3DA7"/>
  <w15:chartTrackingRefBased/>
  <w15:docId w15:val="{D772E4D4-3717-452D-8855-097FEBEC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9518F"/>
    <w:pPr>
      <w:ind w:left="720"/>
      <w:contextualSpacing/>
    </w:pPr>
  </w:style>
  <w:style w:type="character" w:styleId="Hyperlink">
    <w:name w:val="Hyperlink"/>
    <w:basedOn w:val="DefaultParagraphFont"/>
    <w:uiPriority w:val="99"/>
    <w:unhideWhenUsed/>
    <w:rsid w:val="00FC1147"/>
    <w:rPr>
      <w:color w:val="0563C1" w:themeColor="hyperlink"/>
      <w:u w:val="single"/>
    </w:rPr>
  </w:style>
  <w:style w:type="character" w:styleId="UnresolvedMention">
    <w:name w:val="Unresolved Mention"/>
    <w:basedOn w:val="DefaultParagraphFont"/>
    <w:uiPriority w:val="99"/>
    <w:semiHidden/>
    <w:unhideWhenUsed/>
    <w:rsid w:val="00FC1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Weston.charlesworth@suunto.c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78F7BCF63C14098C79C408109E154" ma:contentTypeVersion="4" ma:contentTypeDescription="Create a new document." ma:contentTypeScope="" ma:versionID="75cee939c3024afdf9a23d3abfb364a3">
  <xsd:schema xmlns:xsd="http://www.w3.org/2001/XMLSchema" xmlns:xs="http://www.w3.org/2001/XMLSchema" xmlns:p="http://schemas.microsoft.com/office/2006/metadata/properties" xmlns:ns2="1b377a16-347d-4643-b676-cdd6005c9873" targetNamespace="http://schemas.microsoft.com/office/2006/metadata/properties" ma:root="true" ma:fieldsID="fc8849112bb25f7658cf7dd97cc5f1e8" ns2:_="">
    <xsd:import namespace="1b377a16-347d-4643-b676-cdd6005c9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77a16-347d-4643-b676-cdd6005c9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1D965-E3B8-4B3B-B5C8-075202AF112C}"/>
</file>

<file path=customXml/itemProps2.xml><?xml version="1.0" encoding="utf-8"?>
<ds:datastoreItem xmlns:ds="http://schemas.openxmlformats.org/officeDocument/2006/customXml" ds:itemID="{0295B6D9-6A03-4822-AE43-864F1E2C719F}"/>
</file>

<file path=customXml/itemProps3.xml><?xml version="1.0" encoding="utf-8"?>
<ds:datastoreItem xmlns:ds="http://schemas.openxmlformats.org/officeDocument/2006/customXml" ds:itemID="{9A65F60F-3342-4F75-94CD-4479CCD216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Charlesworth, Weston</dc:creator>
  <keywords/>
  <dc:description/>
  <lastModifiedBy>Kurth, Nazz</lastModifiedBy>
  <revision>3</revision>
  <lastPrinted>2021-07-01T21:08:00.0000000Z</lastPrinted>
  <dcterms:created xsi:type="dcterms:W3CDTF">2021-07-01T21:16:00.0000000Z</dcterms:created>
  <dcterms:modified xsi:type="dcterms:W3CDTF">2021-08-05T23:03:41.7710311Z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0x01010065278F7BCF63C14098C79C408109E154</vt:lpwstr>
  </property>
</Properties>
</file>